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99" w:type="dxa"/>
        <w:tblInd w:w="93" w:type="dxa"/>
        <w:tblLook w:val="0000"/>
      </w:tblPr>
      <w:tblGrid>
        <w:gridCol w:w="847"/>
        <w:gridCol w:w="516"/>
        <w:gridCol w:w="616"/>
        <w:gridCol w:w="502"/>
        <w:gridCol w:w="502"/>
        <w:gridCol w:w="502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16"/>
        <w:gridCol w:w="516"/>
        <w:gridCol w:w="4855"/>
      </w:tblGrid>
      <w:tr w:rsidR="00C26903" w:rsidRPr="00543CDD" w:rsidTr="005069B8">
        <w:trPr>
          <w:trHeight w:val="311"/>
        </w:trPr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附件2：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26903" w:rsidRPr="00543CDD" w:rsidTr="005069B8">
        <w:trPr>
          <w:trHeight w:val="323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05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36"/>
                <w:szCs w:val="36"/>
              </w:rPr>
            </w:pPr>
            <w:r w:rsidRPr="00543CDD">
              <w:rPr>
                <w:rFonts w:ascii="黑体" w:eastAsia="黑体" w:hAnsi="宋体" w:cs="宋体" w:hint="eastAsia"/>
                <w:b/>
                <w:bCs/>
                <w:kern w:val="0"/>
                <w:sz w:val="36"/>
                <w:szCs w:val="36"/>
              </w:rPr>
              <w:t>2011年</w:t>
            </w:r>
            <w:proofErr w:type="gramStart"/>
            <w:r w:rsidRPr="00543CDD">
              <w:rPr>
                <w:rFonts w:ascii="黑体" w:eastAsia="黑体" w:hAnsi="宋体" w:cs="宋体" w:hint="eastAsia"/>
                <w:b/>
                <w:bCs/>
                <w:kern w:val="0"/>
                <w:sz w:val="36"/>
                <w:szCs w:val="36"/>
              </w:rPr>
              <w:t>商洛市</w:t>
            </w:r>
            <w:proofErr w:type="gramEnd"/>
            <w:r w:rsidRPr="00543CDD">
              <w:rPr>
                <w:rFonts w:ascii="黑体" w:eastAsia="黑体" w:hAnsi="宋体" w:cs="宋体" w:hint="eastAsia"/>
                <w:b/>
                <w:bCs/>
                <w:kern w:val="0"/>
                <w:sz w:val="36"/>
                <w:szCs w:val="36"/>
              </w:rPr>
              <w:t>招聘特设岗位教师计划表</w:t>
            </w:r>
          </w:p>
        </w:tc>
      </w:tr>
      <w:tr w:rsidR="00C26903" w:rsidRPr="00543CDD" w:rsidTr="005069B8">
        <w:trPr>
          <w:trHeight w:val="361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县区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拟补</w:t>
            </w:r>
            <w:proofErr w:type="gramEnd"/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充数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学段</w:t>
            </w:r>
          </w:p>
        </w:tc>
        <w:tc>
          <w:tcPr>
            <w:tcW w:w="706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需求专业及人数</w:t>
            </w:r>
          </w:p>
        </w:tc>
        <w:tc>
          <w:tcPr>
            <w:tcW w:w="4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招聘条件说明</w:t>
            </w:r>
          </w:p>
        </w:tc>
      </w:tr>
      <w:tr w:rsidR="00C26903" w:rsidRPr="00543CDD" w:rsidTr="005069B8">
        <w:trPr>
          <w:trHeight w:val="423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语文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政治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历史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地理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数学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物理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化学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生物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体育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音乐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美术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计算机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英语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4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C26903" w:rsidRPr="00543CDD" w:rsidTr="005069B8">
        <w:trPr>
          <w:trHeight w:val="610"/>
        </w:trPr>
        <w:tc>
          <w:tcPr>
            <w:tcW w:w="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商州区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小学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70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全日制师范类院校专科应届生、全日制本科应届、往届生，专业相同或相近，且具有教师资格。</w:t>
            </w:r>
          </w:p>
        </w:tc>
      </w:tr>
      <w:tr w:rsidR="00C26903" w:rsidRPr="00543CDD" w:rsidTr="005069B8">
        <w:trPr>
          <w:trHeight w:val="535"/>
        </w:trPr>
        <w:tc>
          <w:tcPr>
            <w:tcW w:w="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初中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全日制国民教育本科应届、往届生，专业相同或相近，且具有教师资格。</w:t>
            </w:r>
          </w:p>
        </w:tc>
      </w:tr>
      <w:tr w:rsidR="00C26903" w:rsidRPr="00543CDD" w:rsidTr="005069B8">
        <w:trPr>
          <w:trHeight w:val="535"/>
        </w:trPr>
        <w:tc>
          <w:tcPr>
            <w:tcW w:w="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洛南县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93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小学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全日制师范类院校专科应届生、全日制本科应届、往届生，专业相同或相近，且具有教师资格。</w:t>
            </w:r>
          </w:p>
        </w:tc>
      </w:tr>
      <w:tr w:rsidR="00C26903" w:rsidRPr="00543CDD" w:rsidTr="005069B8">
        <w:trPr>
          <w:trHeight w:val="535"/>
        </w:trPr>
        <w:tc>
          <w:tcPr>
            <w:tcW w:w="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初中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全日制国民教育本科应届、往届生，专业相同或相近，且具有教师资格。</w:t>
            </w:r>
          </w:p>
        </w:tc>
      </w:tr>
      <w:tr w:rsidR="00C26903" w:rsidRPr="00543CDD" w:rsidTr="005069B8">
        <w:trPr>
          <w:trHeight w:val="560"/>
        </w:trPr>
        <w:tc>
          <w:tcPr>
            <w:tcW w:w="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丹凤县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78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小学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全日制师范类院校专科应届生、全日制本科应届、往届生，专业相同或相近，且具有教师资格。</w:t>
            </w:r>
          </w:p>
        </w:tc>
      </w:tr>
      <w:tr w:rsidR="00C26903" w:rsidRPr="00543CDD" w:rsidTr="005069B8">
        <w:trPr>
          <w:trHeight w:val="535"/>
        </w:trPr>
        <w:tc>
          <w:tcPr>
            <w:tcW w:w="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初中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全日制国民教育本科应届、往届生，专业相同或相近，且具有教师资格。</w:t>
            </w:r>
          </w:p>
        </w:tc>
      </w:tr>
      <w:tr w:rsidR="00C26903" w:rsidRPr="00543CDD" w:rsidTr="005069B8">
        <w:trPr>
          <w:trHeight w:val="53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商南县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初中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全日制国民教育本科应届、往届生，专业相同或相近，且具有教师资格。</w:t>
            </w:r>
          </w:p>
        </w:tc>
      </w:tr>
      <w:tr w:rsidR="00C26903" w:rsidRPr="00543CDD" w:rsidTr="005069B8">
        <w:trPr>
          <w:trHeight w:val="5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山阳县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小学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120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全日制国民教育本科应届、往届生，专业相同或相近，且具有教师资格。</w:t>
            </w:r>
          </w:p>
        </w:tc>
      </w:tr>
      <w:tr w:rsidR="00C26903" w:rsidRPr="00543CDD" w:rsidTr="005069B8">
        <w:trPr>
          <w:trHeight w:val="70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镇安县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小学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全日制师范类院校专科应届生、全日制本科应届、往届生，专业相同或相近，且具有教师资格。</w:t>
            </w:r>
          </w:p>
        </w:tc>
      </w:tr>
      <w:tr w:rsidR="00C26903" w:rsidRPr="00543CDD" w:rsidTr="005069B8">
        <w:trPr>
          <w:trHeight w:val="5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柞水县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小学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全日制师范类院校专科应届生、全日制本科应届、往届生，专业相同或相近，且具有教师资格。</w:t>
            </w:r>
          </w:p>
        </w:tc>
      </w:tr>
      <w:tr w:rsidR="00C26903" w:rsidRPr="00543CDD" w:rsidTr="005069B8">
        <w:trPr>
          <w:trHeight w:val="5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448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78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448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903" w:rsidRPr="00543CDD" w:rsidRDefault="00C26903" w:rsidP="005069B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43CD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A21BA8" w:rsidRDefault="00A21BA8"/>
    <w:sectPr w:rsidR="00A21BA8" w:rsidSect="00C2690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6903"/>
    <w:rsid w:val="00A21BA8"/>
    <w:rsid w:val="00C26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9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811</Characters>
  <Application>Microsoft Office Word</Application>
  <DocSecurity>0</DocSecurity>
  <Lines>6</Lines>
  <Paragraphs>1</Paragraphs>
  <ScaleCrop>false</ScaleCrop>
  <Company>番茄花园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xiaotan</dc:creator>
  <cp:keywords/>
  <dc:description/>
  <cp:lastModifiedBy>xiaotan</cp:lastModifiedBy>
  <cp:revision>1</cp:revision>
  <dcterms:created xsi:type="dcterms:W3CDTF">2011-06-01T07:17:00Z</dcterms:created>
  <dcterms:modified xsi:type="dcterms:W3CDTF">2011-06-01T07:18:00Z</dcterms:modified>
</cp:coreProperties>
</file>